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35" w:rsidRPr="00C83BBA" w:rsidRDefault="001A1E35" w:rsidP="001A1E35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 w:rsidRPr="00C83BBA">
        <w:rPr>
          <w:rFonts w:ascii="Times New Roman" w:hAnsi="Times New Roman"/>
          <w:b/>
          <w:color w:val="000000" w:themeColor="text1"/>
        </w:rPr>
        <w:t xml:space="preserve">Załącznik nr </w:t>
      </w:r>
      <w:r>
        <w:rPr>
          <w:rFonts w:ascii="Times New Roman" w:hAnsi="Times New Roman"/>
          <w:b/>
          <w:color w:val="000000" w:themeColor="text1"/>
        </w:rPr>
        <w:t>1</w:t>
      </w:r>
    </w:p>
    <w:p w:rsidR="001A1E35" w:rsidRPr="00C83BBA" w:rsidRDefault="001A1E35" w:rsidP="001A1E3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C83BBA">
        <w:rPr>
          <w:rFonts w:ascii="Times New Roman" w:hAnsi="Times New Roman"/>
          <w:color w:val="000000" w:themeColor="text1"/>
          <w:sz w:val="20"/>
          <w:szCs w:val="20"/>
        </w:rPr>
        <w:t>do Regulaminu</w:t>
      </w:r>
    </w:p>
    <w:p w:rsidR="001A1E35" w:rsidRPr="00C83BBA" w:rsidRDefault="001A1E35" w:rsidP="001A1E3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1A1E35" w:rsidRPr="00C83BBA" w:rsidRDefault="001A1E35" w:rsidP="001A1E35">
      <w:pPr>
        <w:suppressAutoHyphens/>
        <w:autoSpaceDN w:val="0"/>
        <w:spacing w:after="0"/>
        <w:textAlignment w:val="baseline"/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</w:pPr>
      <w:r w:rsidRPr="00C83BBA">
        <w:rPr>
          <w:rFonts w:ascii="Times New Roman" w:eastAsia="NSimSun" w:hAnsi="Times New Roman" w:cs="Times New Roman"/>
          <w:b/>
          <w:bCs/>
          <w:color w:val="000000" w:themeColor="text1"/>
          <w:kern w:val="3"/>
          <w:lang w:eastAsia="zh-CN" w:bidi="hi-IN"/>
        </w:rPr>
        <w:t>Szczegółowa klauzula informacyjna</w:t>
      </w:r>
    </w:p>
    <w:p w:rsidR="001A1E35" w:rsidRPr="00C83BBA" w:rsidRDefault="001A1E35" w:rsidP="001A1E35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color w:val="000000" w:themeColor="text1"/>
        </w:rPr>
      </w:pPr>
      <w:r w:rsidRPr="00C83BBA">
        <w:rPr>
          <w:rFonts w:ascii="Times New Roman" w:hAnsi="Times New Roman" w:cs="Times New Roman"/>
          <w:color w:val="000000" w:themeColor="text1"/>
        </w:rPr>
        <w:t xml:space="preserve">przetwarzanie danych osobowych w celu organizacji oraz przeprowadzenia </w:t>
      </w:r>
      <w:r w:rsidR="00EC6031">
        <w:rPr>
          <w:rFonts w:ascii="Times New Roman" w:hAnsi="Times New Roman" w:cs="Times New Roman"/>
          <w:color w:val="000000" w:themeColor="text1"/>
        </w:rPr>
        <w:t>konkursu plastycznego</w:t>
      </w:r>
      <w:r>
        <w:rPr>
          <w:rFonts w:ascii="Times New Roman" w:hAnsi="Times New Roman" w:cs="Times New Roman"/>
          <w:color w:val="000000" w:themeColor="text1"/>
        </w:rPr>
        <w:t xml:space="preserve">  „Co słonko widziało”</w:t>
      </w:r>
    </w:p>
    <w:p w:rsidR="001A1E35" w:rsidRPr="00C83BBA" w:rsidRDefault="001A1E35" w:rsidP="001A1E35">
      <w:pPr>
        <w:suppressAutoHyphens/>
        <w:autoSpaceDN w:val="0"/>
        <w:spacing w:after="0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</w:p>
    <w:p w:rsidR="001A1E35" w:rsidRPr="00C83BBA" w:rsidRDefault="001A1E35" w:rsidP="001A1E35">
      <w:pPr>
        <w:spacing w:after="0"/>
        <w:rPr>
          <w:rFonts w:ascii="Times New Roman" w:hAnsi="Times New Roman" w:cs="Times New Roman"/>
          <w:color w:val="000000" w:themeColor="text1"/>
        </w:rPr>
      </w:pPr>
      <w:r w:rsidRPr="00C83BBA">
        <w:rPr>
          <w:rFonts w:ascii="Times New Roman" w:hAnsi="Times New Roman" w:cs="Times New Roman"/>
          <w:color w:val="000000" w:themeColor="text1"/>
        </w:rPr>
        <w:t xml:space="preserve">1. Administratorem danych osobowych jest </w:t>
      </w:r>
      <w:r w:rsidR="00183EFF">
        <w:rPr>
          <w:rFonts w:ascii="Times New Roman" w:hAnsi="Times New Roman" w:cs="Times New Roman"/>
          <w:color w:val="000000" w:themeColor="text1"/>
        </w:rPr>
        <w:t xml:space="preserve"> Gminna Biblioteka Publiczna w Batorzu, Batorz 50, 23-320 Batorz, nr. </w:t>
      </w:r>
      <w:proofErr w:type="spellStart"/>
      <w:r w:rsidR="00183EFF">
        <w:rPr>
          <w:rFonts w:ascii="Times New Roman" w:hAnsi="Times New Roman" w:cs="Times New Roman"/>
          <w:color w:val="000000" w:themeColor="text1"/>
        </w:rPr>
        <w:t>tel</w:t>
      </w:r>
      <w:proofErr w:type="spellEnd"/>
      <w:r w:rsidR="00183EFF">
        <w:rPr>
          <w:rFonts w:ascii="Times New Roman" w:hAnsi="Times New Roman" w:cs="Times New Roman"/>
          <w:color w:val="000000" w:themeColor="text1"/>
        </w:rPr>
        <w:t xml:space="preserve"> 15 874 51 22 email: gbpbatorz@vp.pl</w:t>
      </w:r>
    </w:p>
    <w:p w:rsidR="001A1E35" w:rsidRPr="00C83BBA" w:rsidRDefault="001A1E35" w:rsidP="001A1E35">
      <w:pPr>
        <w:suppressAutoHyphens/>
        <w:autoSpaceDN w:val="0"/>
        <w:spacing w:after="0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C83BBA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2. Administrator wyznaczył Inspektora Ochrony Danych. Dane kontaktowe:  </w:t>
      </w:r>
      <w:hyperlink r:id="rId6" w:history="1">
        <w:r w:rsidRPr="00C83BBA">
          <w:rPr>
            <w:rFonts w:ascii="Times New Roman" w:eastAsia="NSimSun" w:hAnsi="Times New Roman" w:cs="Times New Roman"/>
            <w:color w:val="000000" w:themeColor="text1"/>
            <w:kern w:val="3"/>
            <w:u w:val="single"/>
            <w:lang w:eastAsia="zh-CN" w:bidi="hi-IN"/>
          </w:rPr>
          <w:t>iod@rodokontakt.pl</w:t>
        </w:r>
      </w:hyperlink>
    </w:p>
    <w:p w:rsidR="001A1E35" w:rsidRPr="00C83BBA" w:rsidRDefault="001A1E35" w:rsidP="001A1E35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color w:val="000000" w:themeColor="text1"/>
        </w:rPr>
      </w:pPr>
      <w:r w:rsidRPr="00C83BBA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3. Pani/Pana  dane  osobowe są przetwarzane </w:t>
      </w:r>
      <w:r w:rsidRPr="00C83BBA">
        <w:rPr>
          <w:rFonts w:ascii="Times New Roman" w:hAnsi="Times New Roman" w:cs="Times New Roman"/>
          <w:color w:val="000000" w:themeColor="text1"/>
        </w:rPr>
        <w:t xml:space="preserve">w celu organizacji oraz przeprowadzenia </w:t>
      </w:r>
      <w:r w:rsidR="001221BB">
        <w:rPr>
          <w:rFonts w:ascii="Times New Roman" w:hAnsi="Times New Roman" w:cs="Times New Roman"/>
          <w:color w:val="000000" w:themeColor="text1"/>
        </w:rPr>
        <w:t>konkursu „Co słonko widziało”</w:t>
      </w:r>
    </w:p>
    <w:p w:rsidR="001A1E35" w:rsidRPr="00C83BBA" w:rsidRDefault="001A1E35" w:rsidP="001A1E35">
      <w:pPr>
        <w:suppressAutoHyphens/>
        <w:autoSpaceDN w:val="0"/>
        <w:spacing w:after="0"/>
        <w:textAlignment w:val="baseline"/>
        <w:rPr>
          <w:rStyle w:val="fontstyle31"/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C83BBA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4.  Podstawą prawną przetwarzania Pani/ Pana danych osobowych przez Administratora jest </w:t>
      </w:r>
      <w:r w:rsidRPr="00C83BBA">
        <w:rPr>
          <w:rStyle w:val="fontstyle31"/>
          <w:rFonts w:ascii="Times New Roman" w:hAnsi="Times New Roman"/>
          <w:color w:val="000000" w:themeColor="text1"/>
        </w:rPr>
        <w:t xml:space="preserve">zgoda osoby </w:t>
      </w:r>
      <w:r w:rsidRPr="00C83BBA">
        <w:rPr>
          <w:rFonts w:ascii="Times New Roman" w:hAnsi="Times New Roman"/>
          <w:color w:val="000000" w:themeColor="text1"/>
        </w:rPr>
        <w:t>( art. 6 ust.1 lit. a RODO)</w:t>
      </w:r>
    </w:p>
    <w:p w:rsidR="001A1E35" w:rsidRPr="00C83BBA" w:rsidRDefault="001A1E35" w:rsidP="001A1E35">
      <w:pPr>
        <w:pStyle w:val="Standard"/>
        <w:spacing w:line="276" w:lineRule="auto"/>
        <w:rPr>
          <w:color w:val="000000" w:themeColor="text1"/>
          <w:sz w:val="22"/>
          <w:szCs w:val="22"/>
        </w:rPr>
      </w:pPr>
      <w:r w:rsidRPr="00C83BBA">
        <w:rPr>
          <w:rFonts w:cs="Times New Roman"/>
          <w:color w:val="000000" w:themeColor="text1"/>
          <w:sz w:val="22"/>
          <w:szCs w:val="22"/>
        </w:rPr>
        <w:t xml:space="preserve">5. Pani/Pana dane mogą </w:t>
      </w:r>
      <w:r w:rsidRPr="00C83BBA">
        <w:rPr>
          <w:color w:val="000000" w:themeColor="text1"/>
          <w:sz w:val="22"/>
          <w:szCs w:val="22"/>
        </w:rPr>
        <w:t>zostać  przekazane  jedynie uprawnionym podmiotom i  organom administracji publicznej upoważnionym na podstawie przepisów prawa.</w:t>
      </w:r>
    </w:p>
    <w:p w:rsidR="001A1E35" w:rsidRPr="00C83BBA" w:rsidRDefault="001A1E35" w:rsidP="001A1E35">
      <w:pPr>
        <w:shd w:val="clear" w:color="auto" w:fill="FFFFFF"/>
        <w:suppressAutoHyphens/>
        <w:autoSpaceDN w:val="0"/>
        <w:spacing w:after="0"/>
        <w:textAlignment w:val="baseline"/>
        <w:rPr>
          <w:rFonts w:ascii="Times New Roman" w:eastAsia="NSimSun" w:hAnsi="Times New Roman"/>
          <w:color w:val="000000" w:themeColor="text1"/>
          <w:kern w:val="3"/>
          <w:lang w:eastAsia="zh-CN" w:bidi="hi-IN"/>
        </w:rPr>
      </w:pPr>
      <w:r w:rsidRPr="00C83BBA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6. Pani/Pana dane osobowe będą  przetwarzane przez </w:t>
      </w:r>
      <w:r w:rsidRPr="00C83BBA">
        <w:rPr>
          <w:rFonts w:ascii="Times New Roman" w:eastAsia="NSimSun" w:hAnsi="Times New Roman"/>
          <w:color w:val="000000" w:themeColor="text1"/>
          <w:kern w:val="3"/>
          <w:lang w:eastAsia="zh-CN" w:bidi="hi-IN"/>
        </w:rPr>
        <w:t>czas obwiązywania zgody.</w:t>
      </w:r>
    </w:p>
    <w:p w:rsidR="001A1E35" w:rsidRPr="00C83BBA" w:rsidRDefault="001A1E35" w:rsidP="001A1E35">
      <w:pPr>
        <w:suppressAutoHyphens/>
        <w:autoSpaceDN w:val="0"/>
        <w:spacing w:after="0"/>
        <w:textAlignment w:val="baseline"/>
        <w:rPr>
          <w:rFonts w:ascii="Times New Roman" w:eastAsia="NSimSun" w:hAnsi="Times New Roman"/>
          <w:color w:val="000000" w:themeColor="text1"/>
          <w:kern w:val="3"/>
          <w:lang w:eastAsia="zh-CN" w:bidi="hi-IN"/>
        </w:rPr>
      </w:pPr>
      <w:r w:rsidRPr="00C83BBA">
        <w:rPr>
          <w:rFonts w:ascii="Times New Roman" w:hAnsi="Times New Roman"/>
          <w:color w:val="000000" w:themeColor="text1"/>
        </w:rPr>
        <w:t xml:space="preserve">7. </w:t>
      </w:r>
      <w:r w:rsidRPr="00C83BBA">
        <w:rPr>
          <w:rFonts w:ascii="Times New Roman" w:eastAsia="NSimSun" w:hAnsi="Times New Roman"/>
          <w:color w:val="000000" w:themeColor="text1"/>
          <w:kern w:val="3"/>
          <w:lang w:eastAsia="zh-CN" w:bidi="hi-IN"/>
        </w:rPr>
        <w:t>Przysługują Pani/Panu następujące prawa względem swoich danych osobowych:</w:t>
      </w:r>
    </w:p>
    <w:p w:rsidR="001A1E35" w:rsidRPr="00C83BBA" w:rsidRDefault="001A1E35" w:rsidP="001A1E3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color w:val="000000" w:themeColor="text1"/>
        </w:rPr>
      </w:pPr>
      <w:r w:rsidRPr="00C83BBA">
        <w:rPr>
          <w:rFonts w:ascii="Times New Roman" w:hAnsi="Times New Roman"/>
          <w:color w:val="000000" w:themeColor="text1"/>
        </w:rPr>
        <w:t xml:space="preserve">do dostępu do swoich danych </w:t>
      </w:r>
    </w:p>
    <w:p w:rsidR="001A1E35" w:rsidRPr="00C83BBA" w:rsidRDefault="001A1E35" w:rsidP="001A1E3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color w:val="000000" w:themeColor="text1"/>
        </w:rPr>
      </w:pPr>
      <w:r w:rsidRPr="00C83BBA">
        <w:rPr>
          <w:rFonts w:ascii="Times New Roman" w:hAnsi="Times New Roman"/>
          <w:color w:val="000000" w:themeColor="text1"/>
        </w:rPr>
        <w:t>do sprostowania swoich danych</w:t>
      </w:r>
    </w:p>
    <w:p w:rsidR="001A1E35" w:rsidRPr="00C83BBA" w:rsidRDefault="001A1E35" w:rsidP="001A1E3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color w:val="000000" w:themeColor="text1"/>
        </w:rPr>
      </w:pPr>
      <w:r w:rsidRPr="00C83BBA">
        <w:rPr>
          <w:rFonts w:ascii="Times New Roman" w:hAnsi="Times New Roman"/>
          <w:color w:val="000000" w:themeColor="text1"/>
        </w:rPr>
        <w:t>do ograniczenia przetwarzania swoich danych</w:t>
      </w:r>
    </w:p>
    <w:p w:rsidR="001A1E35" w:rsidRPr="00C83BBA" w:rsidRDefault="001A1E35" w:rsidP="001A1E3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color w:val="000000" w:themeColor="text1"/>
        </w:rPr>
      </w:pPr>
      <w:r w:rsidRPr="00C83BBA">
        <w:rPr>
          <w:rFonts w:ascii="Times New Roman" w:hAnsi="Times New Roman"/>
          <w:color w:val="000000" w:themeColor="text1"/>
        </w:rPr>
        <w:t>do usunięcia danych</w:t>
      </w:r>
      <w:r w:rsidR="00183EFF">
        <w:rPr>
          <w:rFonts w:ascii="Times New Roman" w:hAnsi="Times New Roman"/>
          <w:color w:val="000000" w:themeColor="text1"/>
        </w:rPr>
        <w:t xml:space="preserve"> (wyrażonych na podstawie zgody)</w:t>
      </w:r>
    </w:p>
    <w:p w:rsidR="001A1E35" w:rsidRPr="00C83BBA" w:rsidRDefault="001A1E35" w:rsidP="001A1E35">
      <w:pPr>
        <w:numPr>
          <w:ilvl w:val="0"/>
          <w:numId w:val="1"/>
        </w:numPr>
        <w:suppressAutoHyphens/>
        <w:spacing w:after="160"/>
        <w:contextualSpacing/>
        <w:jc w:val="both"/>
        <w:rPr>
          <w:rFonts w:ascii="Times New Roman" w:hAnsi="Times New Roman"/>
          <w:color w:val="000000" w:themeColor="text1"/>
          <w:lang w:eastAsia="zh-CN"/>
        </w:rPr>
      </w:pPr>
      <w:r w:rsidRPr="00C83BBA">
        <w:rPr>
          <w:rFonts w:ascii="Times New Roman" w:hAnsi="Times New Roman"/>
          <w:color w:val="000000" w:themeColor="text1"/>
          <w:lang w:eastAsia="zh-CN"/>
        </w:rPr>
        <w:t>wyc</w:t>
      </w:r>
      <w:r w:rsidR="00183EFF">
        <w:rPr>
          <w:rFonts w:ascii="Times New Roman" w:hAnsi="Times New Roman"/>
          <w:color w:val="000000" w:themeColor="text1"/>
          <w:lang w:eastAsia="zh-CN"/>
        </w:rPr>
        <w:t>ofania zgody w dowolny momencie (</w:t>
      </w:r>
      <w:r w:rsidRPr="00C83BBA">
        <w:rPr>
          <w:rFonts w:ascii="Times New Roman" w:hAnsi="Times New Roman"/>
          <w:color w:val="000000" w:themeColor="text1"/>
          <w:lang w:eastAsia="zh-CN"/>
        </w:rPr>
        <w:t>z tym że jej wycofanie nie wpływa na legalność przetwarzania w momencie jej obowiązywania</w:t>
      </w:r>
      <w:r w:rsidR="00183EFF">
        <w:rPr>
          <w:rFonts w:ascii="Times New Roman" w:hAnsi="Times New Roman"/>
          <w:color w:val="000000" w:themeColor="text1"/>
          <w:lang w:eastAsia="zh-CN"/>
        </w:rPr>
        <w:t>)</w:t>
      </w:r>
    </w:p>
    <w:p w:rsidR="001A1E35" w:rsidRPr="00C83BBA" w:rsidRDefault="001A1E35" w:rsidP="001A1E35">
      <w:pPr>
        <w:numPr>
          <w:ilvl w:val="0"/>
          <w:numId w:val="1"/>
        </w:numPr>
        <w:suppressAutoHyphens/>
        <w:spacing w:after="160"/>
        <w:contextualSpacing/>
        <w:jc w:val="both"/>
        <w:rPr>
          <w:rFonts w:ascii="Times New Roman" w:hAnsi="Times New Roman"/>
          <w:color w:val="000000" w:themeColor="text1"/>
          <w:lang w:eastAsia="zh-CN"/>
        </w:rPr>
      </w:pPr>
      <w:r w:rsidRPr="00C83BBA">
        <w:rPr>
          <w:rFonts w:ascii="Times New Roman" w:hAnsi="Times New Roman"/>
          <w:color w:val="000000" w:themeColor="text1"/>
        </w:rPr>
        <w:t>do wniesienia skargi do organu nadzorczego: Prezesa Urzędu Ochrony Danych Osobowych</w:t>
      </w:r>
    </w:p>
    <w:p w:rsidR="001A1E35" w:rsidRPr="00C83BBA" w:rsidRDefault="001A1E35" w:rsidP="001A1E35">
      <w:pPr>
        <w:shd w:val="clear" w:color="auto" w:fill="FFFFFF"/>
        <w:suppressAutoHyphens/>
        <w:autoSpaceDN w:val="0"/>
        <w:spacing w:after="0"/>
        <w:textAlignment w:val="baseline"/>
        <w:rPr>
          <w:rFonts w:ascii="Times New Roman" w:eastAsia="NSimSun" w:hAnsi="Times New Roman"/>
          <w:color w:val="000000" w:themeColor="text1"/>
          <w:kern w:val="3"/>
          <w:lang w:eastAsia="zh-CN" w:bidi="hi-IN"/>
        </w:rPr>
      </w:pPr>
      <w:r w:rsidRPr="00C83BBA">
        <w:rPr>
          <w:rFonts w:ascii="Times New Roman" w:hAnsi="Times New Roman"/>
          <w:color w:val="000000" w:themeColor="text1"/>
          <w:lang w:eastAsia="zh-CN"/>
        </w:rPr>
        <w:t xml:space="preserve">8. </w:t>
      </w:r>
      <w:r w:rsidRPr="00C83BBA">
        <w:rPr>
          <w:rFonts w:ascii="Times New Roman" w:eastAsia="NSimSun" w:hAnsi="Times New Roman"/>
          <w:color w:val="000000" w:themeColor="text1"/>
          <w:kern w:val="3"/>
          <w:lang w:eastAsia="zh-CN" w:bidi="hi-IN"/>
        </w:rPr>
        <w:t>Pani/Pana dane osobowe nie będą wykorzystywane przez Administratora  do zautomatyzowanego podejmowania decyzji w tym nie będą wykorzystywane do profilowania</w:t>
      </w:r>
    </w:p>
    <w:p w:rsidR="001A1E35" w:rsidRPr="00C83BBA" w:rsidRDefault="001A1E35" w:rsidP="001A1E35">
      <w:pPr>
        <w:suppressAutoHyphens/>
        <w:spacing w:before="240" w:after="160"/>
        <w:contextualSpacing/>
        <w:jc w:val="both"/>
        <w:rPr>
          <w:rFonts w:ascii="Times New Roman" w:hAnsi="Times New Roman"/>
          <w:color w:val="000000" w:themeColor="text1"/>
          <w:lang w:eastAsia="zh-CN"/>
        </w:rPr>
      </w:pPr>
      <w:r w:rsidRPr="00C83BBA">
        <w:rPr>
          <w:rFonts w:ascii="Times New Roman" w:hAnsi="Times New Roman"/>
          <w:color w:val="000000" w:themeColor="text1"/>
          <w:lang w:eastAsia="zh-CN"/>
        </w:rPr>
        <w:t xml:space="preserve">9. </w:t>
      </w:r>
      <w:r w:rsidRPr="00C83BBA">
        <w:rPr>
          <w:rFonts w:ascii="Times New Roman" w:hAnsi="Times New Roman"/>
          <w:color w:val="000000" w:themeColor="text1"/>
        </w:rPr>
        <w:t>Dane osobowe  nie będą przetwarzane poza UE.</w:t>
      </w:r>
    </w:p>
    <w:p w:rsidR="001A1E35" w:rsidRPr="00C83BBA" w:rsidRDefault="001A1E35" w:rsidP="001A1E35">
      <w:pPr>
        <w:shd w:val="clear" w:color="auto" w:fill="FFFFFF"/>
        <w:suppressAutoHyphens/>
        <w:autoSpaceDN w:val="0"/>
        <w:spacing w:after="0"/>
        <w:textAlignment w:val="baseline"/>
        <w:rPr>
          <w:rFonts w:ascii="Times New Roman" w:eastAsia="NSimSun" w:hAnsi="Times New Roman"/>
          <w:color w:val="000000" w:themeColor="text1"/>
          <w:kern w:val="3"/>
          <w:lang w:eastAsia="zh-CN" w:bidi="hi-IN"/>
        </w:rPr>
      </w:pPr>
      <w:r w:rsidRPr="00C83BBA">
        <w:rPr>
          <w:rFonts w:ascii="Times New Roman" w:eastAsia="NSimSun" w:hAnsi="Times New Roman"/>
          <w:color w:val="000000" w:themeColor="text1"/>
          <w:kern w:val="3"/>
          <w:lang w:eastAsia="zh-CN" w:bidi="hi-IN"/>
        </w:rPr>
        <w:t>10</w:t>
      </w:r>
      <w:r w:rsidRPr="00C83BBA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. Podanie przez Panią/Pana  danych osobowych </w:t>
      </w:r>
      <w:r w:rsidRPr="00C83BBA">
        <w:rPr>
          <w:rFonts w:ascii="Times New Roman" w:hAnsi="Times New Roman"/>
          <w:color w:val="000000" w:themeColor="text1"/>
        </w:rPr>
        <w:t>ma charakter dobrowolny, ale jest niezbędne do przystąpienia do konkursu.</w:t>
      </w:r>
      <w:r w:rsidRPr="00C83BBA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 xml:space="preserve">  </w:t>
      </w:r>
    </w:p>
    <w:p w:rsidR="001A1E35" w:rsidRPr="00C83BBA" w:rsidRDefault="001A1E35" w:rsidP="001A1E35">
      <w:pPr>
        <w:shd w:val="clear" w:color="auto" w:fill="FFFFFF"/>
        <w:suppressAutoHyphens/>
        <w:autoSpaceDN w:val="0"/>
        <w:spacing w:after="0"/>
        <w:textAlignment w:val="baseline"/>
        <w:rPr>
          <w:rFonts w:ascii="Times New Roman" w:eastAsia="NSimSun" w:hAnsi="Times New Roman"/>
          <w:color w:val="000000" w:themeColor="text1"/>
          <w:kern w:val="3"/>
          <w:lang w:eastAsia="zh-CN" w:bidi="hi-IN"/>
        </w:rPr>
      </w:pPr>
    </w:p>
    <w:p w:rsidR="001A1E35" w:rsidRPr="00C83BBA" w:rsidRDefault="001A1E35" w:rsidP="001A1E35">
      <w:pPr>
        <w:pStyle w:val="NormalnyWeb"/>
        <w:shd w:val="clear" w:color="auto" w:fill="FFFFFF"/>
        <w:spacing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83BBA">
        <w:rPr>
          <w:rFonts w:cs="Calibri"/>
          <w:color w:val="000000" w:themeColor="text1"/>
          <w:sz w:val="22"/>
          <w:szCs w:val="22"/>
          <w:u w:val="single"/>
        </w:rPr>
        <w:t>Podstawy prawne:</w:t>
      </w:r>
    </w:p>
    <w:p w:rsidR="001A1E35" w:rsidRPr="00C83BBA" w:rsidRDefault="001A1E35" w:rsidP="001A1E3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83BBA">
        <w:rPr>
          <w:rFonts w:cs="Calibri"/>
          <w:color w:val="000000" w:themeColor="text1"/>
          <w:sz w:val="22"/>
          <w:szCs w:val="22"/>
        </w:rPr>
        <w:t>Rozporządzenie Parlamentu Europejskiego i Rady (UE ) 2016/679 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:rsidR="001A1E35" w:rsidRPr="00C83BBA" w:rsidRDefault="001A1E35" w:rsidP="001A1E3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83BBA">
        <w:rPr>
          <w:rFonts w:cs="Calibri"/>
          <w:color w:val="000000" w:themeColor="text1"/>
          <w:sz w:val="22"/>
          <w:szCs w:val="22"/>
        </w:rPr>
        <w:t>Ustawa z dnia 10 maja 2018 r. o ochronie danych osobowych</w:t>
      </w:r>
    </w:p>
    <w:p w:rsidR="001A1E35" w:rsidRPr="00C83BBA" w:rsidRDefault="001A1E35" w:rsidP="001A1E35">
      <w:pPr>
        <w:pStyle w:val="Akapitzlist"/>
        <w:numPr>
          <w:ilvl w:val="0"/>
          <w:numId w:val="2"/>
        </w:numPr>
        <w:overflowPunct w:val="0"/>
        <w:spacing w:after="0"/>
        <w:rPr>
          <w:rFonts w:ascii="Times New Roman" w:hAnsi="Times New Roman" w:cs="Times New Roman"/>
          <w:color w:val="000000" w:themeColor="text1"/>
        </w:rPr>
      </w:pPr>
      <w:r w:rsidRPr="00C83BBA">
        <w:rPr>
          <w:rFonts w:ascii="Times New Roman" w:hAnsi="Times New Roman" w:cs="Times New Roman"/>
          <w:color w:val="000000" w:themeColor="text1"/>
        </w:rPr>
        <w:t>Ustawa z 4 lutego 1994r o prawie autorskim i prawach pokrewnych</w:t>
      </w:r>
    </w:p>
    <w:p w:rsidR="001A1E35" w:rsidRPr="00C83BBA" w:rsidRDefault="001A1E35" w:rsidP="001A1E35">
      <w:pPr>
        <w:pStyle w:val="NormalnyWeb"/>
        <w:shd w:val="clear" w:color="auto" w:fill="FFFFFF"/>
        <w:spacing w:before="0" w:beforeAutospacing="0" w:after="0" w:afterAutospacing="0" w:line="276" w:lineRule="auto"/>
        <w:ind w:left="717"/>
        <w:jc w:val="both"/>
        <w:rPr>
          <w:color w:val="000000" w:themeColor="text1"/>
          <w:sz w:val="22"/>
          <w:szCs w:val="22"/>
        </w:rPr>
      </w:pPr>
    </w:p>
    <w:p w:rsidR="00570531" w:rsidRDefault="00FB14F1"/>
    <w:sectPr w:rsidR="0057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46F"/>
    <w:multiLevelType w:val="multilevel"/>
    <w:tmpl w:val="D7A46F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0887"/>
    <w:multiLevelType w:val="multilevel"/>
    <w:tmpl w:val="83FA6B9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5F"/>
    <w:rsid w:val="001221BB"/>
    <w:rsid w:val="00183EFF"/>
    <w:rsid w:val="001A1E35"/>
    <w:rsid w:val="00406E99"/>
    <w:rsid w:val="00A65875"/>
    <w:rsid w:val="00B65054"/>
    <w:rsid w:val="00EC6031"/>
    <w:rsid w:val="00F41D5F"/>
    <w:rsid w:val="00F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3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1E35"/>
    <w:pPr>
      <w:ind w:left="720"/>
      <w:contextualSpacing/>
    </w:pPr>
  </w:style>
  <w:style w:type="paragraph" w:customStyle="1" w:styleId="Standard">
    <w:name w:val="Standard"/>
    <w:rsid w:val="001A1E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fontstyle31">
    <w:name w:val="fontstyle31"/>
    <w:qFormat/>
    <w:rsid w:val="001A1E35"/>
    <w:rPr>
      <w:rFonts w:ascii="Times-Roman" w:hAnsi="Times-Roman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qFormat/>
    <w:rsid w:val="001A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3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1E35"/>
    <w:pPr>
      <w:ind w:left="720"/>
      <w:contextualSpacing/>
    </w:pPr>
  </w:style>
  <w:style w:type="paragraph" w:customStyle="1" w:styleId="Standard">
    <w:name w:val="Standard"/>
    <w:rsid w:val="001A1E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fontstyle31">
    <w:name w:val="fontstyle31"/>
    <w:qFormat/>
    <w:rsid w:val="001A1E35"/>
    <w:rPr>
      <w:rFonts w:ascii="Times-Roman" w:hAnsi="Times-Roman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qFormat/>
    <w:rsid w:val="001A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kontak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Nowicki</dc:creator>
  <cp:lastModifiedBy>biblioteka1</cp:lastModifiedBy>
  <cp:revision>2</cp:revision>
  <dcterms:created xsi:type="dcterms:W3CDTF">2022-02-01T08:07:00Z</dcterms:created>
  <dcterms:modified xsi:type="dcterms:W3CDTF">2022-02-01T08:07:00Z</dcterms:modified>
</cp:coreProperties>
</file>